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6FA" w:rsidRPr="009256FA" w:rsidRDefault="009256FA" w:rsidP="009256FA">
      <w:pPr>
        <w:jc w:val="center"/>
        <w:rPr>
          <w:rFonts w:ascii="Calibri" w:hAnsi="Calibri"/>
          <w:sz w:val="22"/>
          <w:szCs w:val="22"/>
          <w:lang w:val="uk-UA"/>
        </w:rPr>
      </w:pPr>
      <w:r w:rsidRPr="009256FA"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6FA" w:rsidRPr="009256FA" w:rsidRDefault="009256FA" w:rsidP="009256FA">
      <w:pPr>
        <w:jc w:val="center"/>
        <w:rPr>
          <w:rFonts w:ascii="Arial" w:hAnsi="Arial"/>
          <w:b/>
          <w:lang w:val="uk-UA"/>
        </w:rPr>
      </w:pPr>
    </w:p>
    <w:p w:rsidR="009256FA" w:rsidRPr="009256FA" w:rsidRDefault="009256FA" w:rsidP="009256FA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9256FA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9256FA" w:rsidRPr="009256FA" w:rsidRDefault="009256FA" w:rsidP="009256FA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9256FA" w:rsidRPr="009256FA" w:rsidRDefault="009256FA" w:rsidP="009256FA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9256FA">
        <w:rPr>
          <w:b/>
          <w:spacing w:val="20"/>
          <w:sz w:val="32"/>
          <w:szCs w:val="32"/>
          <w:lang w:val="uk-UA"/>
        </w:rPr>
        <w:t>РОЗПОРЯДЖЕННЯ</w:t>
      </w:r>
    </w:p>
    <w:p w:rsidR="009256FA" w:rsidRPr="009256FA" w:rsidRDefault="009256FA" w:rsidP="009256FA">
      <w:pPr>
        <w:jc w:val="both"/>
        <w:rPr>
          <w:b/>
          <w:spacing w:val="20"/>
          <w:sz w:val="28"/>
          <w:szCs w:val="28"/>
          <w:lang w:val="uk-UA"/>
        </w:rPr>
      </w:pPr>
    </w:p>
    <w:p w:rsidR="009256FA" w:rsidRPr="009256FA" w:rsidRDefault="009256FA" w:rsidP="009256FA">
      <w:pPr>
        <w:jc w:val="both"/>
        <w:rPr>
          <w:sz w:val="28"/>
          <w:szCs w:val="28"/>
          <w:lang w:val="uk-UA"/>
        </w:rPr>
      </w:pPr>
      <w:r w:rsidRPr="009256FA">
        <w:rPr>
          <w:sz w:val="28"/>
          <w:szCs w:val="28"/>
          <w:lang w:val="uk-UA"/>
        </w:rPr>
        <w:t>26 листопада 2024 року                       м. Ічня                                               № 289</w:t>
      </w:r>
    </w:p>
    <w:p w:rsidR="009256FA" w:rsidRPr="009256FA" w:rsidRDefault="009256FA" w:rsidP="009256FA">
      <w:pPr>
        <w:jc w:val="both"/>
        <w:rPr>
          <w:sz w:val="28"/>
          <w:szCs w:val="28"/>
          <w:lang w:val="uk-UA"/>
        </w:rPr>
      </w:pPr>
    </w:p>
    <w:p w:rsidR="009256FA" w:rsidRPr="009256FA" w:rsidRDefault="009256FA" w:rsidP="009256FA">
      <w:pPr>
        <w:ind w:right="5529"/>
        <w:jc w:val="both"/>
        <w:rPr>
          <w:rFonts w:eastAsia="Calibri"/>
          <w:b/>
          <w:sz w:val="28"/>
          <w:szCs w:val="28"/>
          <w:lang w:val="uk-UA" w:eastAsia="en-US"/>
        </w:rPr>
      </w:pPr>
      <w:r w:rsidRPr="009256FA">
        <w:rPr>
          <w:rFonts w:eastAsia="Calibri"/>
          <w:b/>
          <w:sz w:val="28"/>
          <w:szCs w:val="28"/>
          <w:lang w:val="uk-UA" w:eastAsia="en-US"/>
        </w:rPr>
        <w:t>Про продовження терміну розгляду заяви</w:t>
      </w:r>
    </w:p>
    <w:p w:rsidR="009256FA" w:rsidRPr="009256FA" w:rsidRDefault="009256FA" w:rsidP="009256FA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9256FA" w:rsidRPr="009256FA" w:rsidRDefault="009256FA" w:rsidP="009256FA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9256FA">
        <w:rPr>
          <w:rFonts w:eastAsia="Calibri"/>
          <w:sz w:val="28"/>
          <w:szCs w:val="28"/>
          <w:lang w:val="uk-UA" w:eastAsia="en-US"/>
        </w:rPr>
        <w:t xml:space="preserve">На підставі заяви гр. Жабка Віталія Леонідовича від 25.11.2024 року, </w:t>
      </w:r>
      <w:r w:rsidRPr="009256FA">
        <w:rPr>
          <w:rFonts w:eastAsia="Calibri"/>
          <w:noProof/>
          <w:sz w:val="28"/>
          <w:szCs w:val="28"/>
          <w:lang w:val="uk-UA" w:eastAsia="en-US"/>
        </w:rPr>
        <w:t>керуючись</w:t>
      </w:r>
      <w:r w:rsidRPr="009256FA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9256FA" w:rsidRPr="009256FA" w:rsidRDefault="009256FA" w:rsidP="009256FA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9256FA" w:rsidRPr="009256FA" w:rsidRDefault="009256FA" w:rsidP="009256FA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9256FA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9256FA">
        <w:rPr>
          <w:b/>
          <w:bCs/>
          <w:iCs/>
          <w:sz w:val="28"/>
          <w:szCs w:val="28"/>
        </w:rPr>
        <w:t>’</w:t>
      </w:r>
      <w:r w:rsidRPr="009256FA">
        <w:rPr>
          <w:b/>
          <w:bCs/>
          <w:iCs/>
          <w:sz w:val="28"/>
          <w:szCs w:val="28"/>
          <w:lang w:val="uk-UA"/>
        </w:rPr>
        <w:t>ЯЗУЮ:</w:t>
      </w:r>
    </w:p>
    <w:p w:rsidR="009256FA" w:rsidRPr="009256FA" w:rsidRDefault="009256FA" w:rsidP="009256FA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9256FA" w:rsidRPr="009256FA" w:rsidRDefault="009256FA" w:rsidP="009256FA">
      <w:pPr>
        <w:ind w:firstLine="284"/>
        <w:jc w:val="both"/>
        <w:rPr>
          <w:b/>
          <w:bCs/>
          <w:iCs/>
          <w:sz w:val="28"/>
          <w:szCs w:val="28"/>
          <w:lang w:val="uk-UA"/>
        </w:rPr>
      </w:pPr>
      <w:r w:rsidRPr="009256FA">
        <w:rPr>
          <w:bCs/>
          <w:iCs/>
          <w:sz w:val="28"/>
          <w:szCs w:val="28"/>
          <w:lang w:val="uk-UA"/>
        </w:rPr>
        <w:t xml:space="preserve">1. Продовжити термін розгляду заяви гр. Жабка Віталія Леонідовича від 18.11.2024 року щодо встановлення факту здійснення постійного догляду за Жабко Марією Іванівною в зв’язку з перебуванням останньої на стаціонарному лікуванні в хірургічному відділенні КНП «Ічнянська міська лікарня» з 22.11.2024 р.  </w:t>
      </w:r>
    </w:p>
    <w:p w:rsidR="009256FA" w:rsidRPr="009256FA" w:rsidRDefault="009256FA" w:rsidP="009256FA">
      <w:pPr>
        <w:jc w:val="both"/>
        <w:rPr>
          <w:bCs/>
          <w:iCs/>
          <w:sz w:val="28"/>
          <w:szCs w:val="28"/>
          <w:lang w:val="uk-UA"/>
        </w:rPr>
      </w:pPr>
    </w:p>
    <w:p w:rsidR="009256FA" w:rsidRPr="009256FA" w:rsidRDefault="009256FA" w:rsidP="009256FA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9256FA">
        <w:rPr>
          <w:bCs/>
          <w:iCs/>
          <w:sz w:val="28"/>
          <w:szCs w:val="28"/>
          <w:lang w:val="uk-UA"/>
        </w:rPr>
        <w:t>2. Комісії, після надходження інформації щодо виписки Жабко М.І. зі стаціонарного лікування, розглянути заяву Жабка Віталія Леонідовича від 18.11.2024 року, з доданим пакетом документів та скласти відповідний акт обстеження.</w:t>
      </w:r>
    </w:p>
    <w:p w:rsidR="009256FA" w:rsidRPr="009256FA" w:rsidRDefault="009256FA" w:rsidP="009256FA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9256FA" w:rsidRPr="009256FA" w:rsidRDefault="009256FA" w:rsidP="009256FA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9256FA" w:rsidRPr="009256FA" w:rsidRDefault="009256FA" w:rsidP="009256FA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9256FA">
        <w:rPr>
          <w:rFonts w:eastAsia="Calibri"/>
          <w:b/>
          <w:sz w:val="28"/>
          <w:szCs w:val="28"/>
          <w:lang w:val="uk-UA" w:eastAsia="en-US"/>
        </w:rPr>
        <w:t>Міський голова                                                                     Олена БУТУРЛИМ</w:t>
      </w:r>
    </w:p>
    <w:p w:rsidR="009256FA" w:rsidRPr="009256FA" w:rsidRDefault="009256FA" w:rsidP="009256FA">
      <w:pPr>
        <w:jc w:val="both"/>
        <w:outlineLvl w:val="0"/>
        <w:rPr>
          <w:b/>
          <w:lang w:val="uk-UA"/>
        </w:rPr>
      </w:pPr>
    </w:p>
    <w:p w:rsidR="009256FA" w:rsidRPr="009256FA" w:rsidRDefault="009256FA" w:rsidP="009256FA">
      <w:pPr>
        <w:rPr>
          <w:sz w:val="28"/>
          <w:szCs w:val="28"/>
          <w:lang w:val="uk-UA"/>
        </w:rPr>
      </w:pPr>
    </w:p>
    <w:p w:rsidR="009256FA" w:rsidRPr="009256FA" w:rsidRDefault="009256FA" w:rsidP="009256FA">
      <w:pPr>
        <w:rPr>
          <w:sz w:val="28"/>
          <w:szCs w:val="28"/>
          <w:lang w:val="uk-UA"/>
        </w:rPr>
      </w:pPr>
    </w:p>
    <w:p w:rsidR="009256FA" w:rsidRPr="009256FA" w:rsidRDefault="009256FA" w:rsidP="009256FA">
      <w:pPr>
        <w:rPr>
          <w:sz w:val="28"/>
          <w:szCs w:val="28"/>
          <w:lang w:val="uk-UA"/>
        </w:rPr>
      </w:pPr>
    </w:p>
    <w:p w:rsidR="009256FA" w:rsidRPr="009256FA" w:rsidRDefault="009256FA" w:rsidP="009256FA">
      <w:pPr>
        <w:rPr>
          <w:rFonts w:eastAsia="Calibri"/>
          <w:b/>
          <w:lang w:val="uk-UA" w:eastAsia="en-US"/>
        </w:rPr>
      </w:pPr>
    </w:p>
    <w:p w:rsidR="009256FA" w:rsidRPr="009256FA" w:rsidRDefault="009256FA" w:rsidP="009256FA">
      <w:pPr>
        <w:rPr>
          <w:rFonts w:eastAsia="Calibri"/>
          <w:b/>
          <w:lang w:val="uk-UA" w:eastAsia="en-US"/>
        </w:rPr>
      </w:pPr>
    </w:p>
    <w:p w:rsidR="009256FA" w:rsidRPr="009256FA" w:rsidRDefault="009256FA" w:rsidP="009256FA">
      <w:pPr>
        <w:rPr>
          <w:rFonts w:eastAsia="Calibri"/>
          <w:b/>
          <w:lang w:val="uk-UA" w:eastAsia="en-US"/>
        </w:rPr>
      </w:pPr>
    </w:p>
    <w:p w:rsidR="00C76B39" w:rsidRPr="009256FA" w:rsidRDefault="00C76B39" w:rsidP="009256FA">
      <w:bookmarkStart w:id="0" w:name="_GoBack"/>
      <w:bookmarkEnd w:id="0"/>
    </w:p>
    <w:sectPr w:rsidR="00C76B39" w:rsidRPr="009256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A5684"/>
    <w:multiLevelType w:val="hybridMultilevel"/>
    <w:tmpl w:val="08561B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07009"/>
    <w:multiLevelType w:val="hybridMultilevel"/>
    <w:tmpl w:val="49DE4376"/>
    <w:lvl w:ilvl="0" w:tplc="7ADCB278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0B"/>
    <w:rsid w:val="00094799"/>
    <w:rsid w:val="001D560C"/>
    <w:rsid w:val="00210170"/>
    <w:rsid w:val="002B0075"/>
    <w:rsid w:val="00483B1E"/>
    <w:rsid w:val="004D0179"/>
    <w:rsid w:val="005F5F30"/>
    <w:rsid w:val="006123A3"/>
    <w:rsid w:val="0064590B"/>
    <w:rsid w:val="006A645C"/>
    <w:rsid w:val="00726CE5"/>
    <w:rsid w:val="007C1B99"/>
    <w:rsid w:val="0088563A"/>
    <w:rsid w:val="008A1DD9"/>
    <w:rsid w:val="009256FA"/>
    <w:rsid w:val="0093477D"/>
    <w:rsid w:val="009E42E6"/>
    <w:rsid w:val="00A71504"/>
    <w:rsid w:val="00AA2A5F"/>
    <w:rsid w:val="00AB217E"/>
    <w:rsid w:val="00AC7158"/>
    <w:rsid w:val="00B94CBF"/>
    <w:rsid w:val="00BC77D2"/>
    <w:rsid w:val="00BE3265"/>
    <w:rsid w:val="00C76B39"/>
    <w:rsid w:val="00CF71E2"/>
    <w:rsid w:val="00D524F4"/>
    <w:rsid w:val="00DD517C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DE75C-C636-498D-9E4A-4D318388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648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SOC_3</cp:lastModifiedBy>
  <cp:revision>32</cp:revision>
  <dcterms:created xsi:type="dcterms:W3CDTF">2023-03-31T05:42:00Z</dcterms:created>
  <dcterms:modified xsi:type="dcterms:W3CDTF">2025-01-15T13:24:00Z</dcterms:modified>
</cp:coreProperties>
</file>